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DC7020">
        <w:t xml:space="preserve"> 12.02.2020г.</w:t>
      </w:r>
      <w:bookmarkStart w:id="0" w:name="_GoBack"/>
      <w:bookmarkEnd w:id="0"/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F4B7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F4B78" w:rsidRPr="00EF4B78">
        <w:rPr>
          <w:rStyle w:val="a9"/>
        </w:rPr>
        <w:t xml:space="preserve"> Общество с ограниченной ответственностью «Инкерманский завод марочных вин»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Управляющая дирекция</w:t>
            </w:r>
          </w:p>
        </w:tc>
        <w:tc>
          <w:tcPr>
            <w:tcW w:w="3686" w:type="dxa"/>
            <w:vAlign w:val="center"/>
          </w:tcPr>
          <w:p w:rsidR="00EF4B78" w:rsidRPr="00063DF1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департамент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персонала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Административный отдел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производства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  <w:tr w:rsidR="00EF4B78" w:rsidRPr="00AF49A3" w:rsidTr="008B4051">
        <w:trPr>
          <w:jc w:val="center"/>
        </w:trPr>
        <w:tc>
          <w:tcPr>
            <w:tcW w:w="3049" w:type="dxa"/>
            <w:vAlign w:val="center"/>
          </w:tcPr>
          <w:p w:rsidR="00EF4B78" w:rsidRPr="00EF4B78" w:rsidRDefault="00EF4B78" w:rsidP="00EF4B78">
            <w:pPr>
              <w:pStyle w:val="aa"/>
              <w:jc w:val="left"/>
            </w:pPr>
            <w:r>
              <w:t>24. Контролер технического с</w:t>
            </w:r>
            <w:r>
              <w:t>о</w:t>
            </w:r>
            <w:r>
              <w:t>стояния автомототранспортных средств</w:t>
            </w:r>
          </w:p>
        </w:tc>
        <w:tc>
          <w:tcPr>
            <w:tcW w:w="3686" w:type="dxa"/>
            <w:vAlign w:val="center"/>
          </w:tcPr>
          <w:p w:rsidR="00EF4B78" w:rsidRDefault="00EF4B7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F4B78" w:rsidRPr="00063DF1" w:rsidRDefault="00EF4B7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F4B78" w:rsidRPr="00063DF1" w:rsidRDefault="00EF4B78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B0" w:rsidRDefault="009967B0" w:rsidP="00EF4B78">
      <w:r>
        <w:separator/>
      </w:r>
    </w:p>
  </w:endnote>
  <w:endnote w:type="continuationSeparator" w:id="0">
    <w:p w:rsidR="009967B0" w:rsidRDefault="009967B0" w:rsidP="00E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B0" w:rsidRDefault="009967B0" w:rsidP="00EF4B78">
      <w:r>
        <w:separator/>
      </w:r>
    </w:p>
  </w:footnote>
  <w:footnote w:type="continuationSeparator" w:id="0">
    <w:p w:rsidR="009967B0" w:rsidRDefault="009967B0" w:rsidP="00EF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boss_fio" w:val="Бельков Дмитрий Александрович"/>
    <w:docVar w:name="ceh_info" w:val=" Общество с ограниченной ответственностью «Инкерманский завод марочных вин» "/>
    <w:docVar w:name="close_doc_flag" w:val="0"/>
    <w:docVar w:name="doc_type" w:val="6"/>
    <w:docVar w:name="fill_date" w:val="24.01.2020"/>
    <w:docVar w:name="org_guid" w:val="D6020F9D947E4C96A4C9526274D3DD6D"/>
    <w:docVar w:name="org_id" w:val="1"/>
    <w:docVar w:name="org_name" w:val="     "/>
    <w:docVar w:name="pers_guids" w:val="0FDA19D54FCA43368CACBF24009ED2E9@183-175-740 83"/>
    <w:docVar w:name="pers_snils" w:val="0FDA19D54FCA43368CACBF24009ED2E9@183-175-740 83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 «Инкерманский завод марочных вин»"/>
    <w:docVar w:name="sv_docs" w:val="1"/>
  </w:docVars>
  <w:rsids>
    <w:rsidRoot w:val="00EF4B7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967B0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C7020"/>
    <w:rsid w:val="00DD6622"/>
    <w:rsid w:val="00E25119"/>
    <w:rsid w:val="00E458F1"/>
    <w:rsid w:val="00EB7BDE"/>
    <w:rsid w:val="00EC5373"/>
    <w:rsid w:val="00EF4B78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4B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B78"/>
    <w:rPr>
      <w:sz w:val="24"/>
    </w:rPr>
  </w:style>
  <w:style w:type="paragraph" w:styleId="ad">
    <w:name w:val="footer"/>
    <w:basedOn w:val="a"/>
    <w:link w:val="ae"/>
    <w:rsid w:val="00EF4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4B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4B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B78"/>
    <w:rPr>
      <w:sz w:val="24"/>
    </w:rPr>
  </w:style>
  <w:style w:type="paragraph" w:styleId="ad">
    <w:name w:val="footer"/>
    <w:basedOn w:val="a"/>
    <w:link w:val="ae"/>
    <w:rsid w:val="00EF4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4B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Semenova</dc:creator>
  <cp:keywords/>
  <dc:description/>
  <cp:lastModifiedBy>Юренко Андрей</cp:lastModifiedBy>
  <cp:revision>2</cp:revision>
  <dcterms:created xsi:type="dcterms:W3CDTF">2020-02-01T09:05:00Z</dcterms:created>
  <dcterms:modified xsi:type="dcterms:W3CDTF">2021-03-17T06:12:00Z</dcterms:modified>
</cp:coreProperties>
</file>